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2067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14:paraId="12FFFA0B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gramStart"/>
      <w:r w:rsidRPr="00F26D8F">
        <w:rPr>
          <w:sz w:val="17"/>
          <w:szCs w:val="17"/>
        </w:rPr>
        <w:t>к  Решению</w:t>
      </w:r>
      <w:proofErr w:type="gramEnd"/>
      <w:r w:rsidRPr="00F26D8F">
        <w:rPr>
          <w:sz w:val="17"/>
          <w:szCs w:val="17"/>
        </w:rPr>
        <w:t xml:space="preserve"> Совета депутатов    </w:t>
      </w:r>
    </w:p>
    <w:p w14:paraId="01283DAF" w14:textId="77777777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proofErr w:type="gram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</w:t>
      </w:r>
      <w:proofErr w:type="gramEnd"/>
      <w:r w:rsidRPr="00F26D8F">
        <w:rPr>
          <w:sz w:val="17"/>
          <w:szCs w:val="17"/>
        </w:rPr>
        <w:t xml:space="preserve"> поселения    </w:t>
      </w:r>
    </w:p>
    <w:p w14:paraId="7FD31333" w14:textId="09CB47E5"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proofErr w:type="gramStart"/>
      <w:r w:rsidR="00A22CBC">
        <w:rPr>
          <w:sz w:val="17"/>
          <w:szCs w:val="17"/>
        </w:rPr>
        <w:t>17.04.2026</w:t>
      </w:r>
      <w:r w:rsidR="00241071">
        <w:rPr>
          <w:sz w:val="17"/>
          <w:szCs w:val="17"/>
        </w:rPr>
        <w:t xml:space="preserve"> </w:t>
      </w:r>
      <w:r w:rsidR="00B16D9D">
        <w:rPr>
          <w:sz w:val="17"/>
          <w:szCs w:val="17"/>
        </w:rPr>
        <w:t>.</w:t>
      </w:r>
      <w:proofErr w:type="gramEnd"/>
      <w:r w:rsidR="00C77371">
        <w:rPr>
          <w:sz w:val="17"/>
          <w:szCs w:val="17"/>
        </w:rPr>
        <w:t xml:space="preserve"> 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</w:t>
      </w:r>
      <w:r w:rsidR="00A22CBC">
        <w:rPr>
          <w:sz w:val="17"/>
          <w:szCs w:val="17"/>
        </w:rPr>
        <w:t>102/38</w:t>
      </w:r>
    </w:p>
    <w:p w14:paraId="5F94874F" w14:textId="77777777"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14:paraId="6017C9C6" w14:textId="77777777"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proofErr w:type="gramStart"/>
      <w:r w:rsidRPr="00F26D8F">
        <w:rPr>
          <w:rFonts w:ascii="Times New Roman" w:hAnsi="Times New Roman" w:cs="Times New Roman"/>
          <w:sz w:val="24"/>
          <w:szCs w:val="24"/>
        </w:rPr>
        <w:t>Источники  финансирования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дефицита бюджета по кодам классификации источников финансирования дефицита бюджета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2693"/>
        <w:gridCol w:w="1418"/>
        <w:gridCol w:w="1417"/>
      </w:tblGrid>
      <w:tr w:rsidR="00F26D8F" w:rsidRPr="00F26D8F" w14:paraId="23647D31" w14:textId="77777777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63C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14:paraId="4424457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3BD2" w14:textId="77777777"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по </w:t>
            </w:r>
          </w:p>
          <w:p w14:paraId="31C8C87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93F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16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14:paraId="7C6F7ACA" w14:textId="77777777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93A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347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BB93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3DF1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FAF4D4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0AF" w14:textId="77777777"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A253A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54C94DCD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8AC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9D4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945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CF0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46153F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95A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BE4" w14:textId="77777777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945 01 02 00 00 00 0000 </w:t>
            </w:r>
            <w:r w:rsidR="00356F62">
              <w:rPr>
                <w:rFonts w:ascii="Times New Roman" w:hAnsi="Times New Roman" w:cs="Times New Roman"/>
              </w:rPr>
              <w:t xml:space="preserve">                </w:t>
            </w:r>
            <w:r w:rsidRPr="00F26D8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1399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B02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0DD81459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F2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385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945 01 02 00 00 05 0000 710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825B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C1D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65A65B4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597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3BB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FE5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84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059D4EA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C70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98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D06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641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F27EE1F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EEB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26D8F">
              <w:rPr>
                <w:rFonts w:ascii="Times New Roman" w:hAnsi="Times New Roman" w:cs="Times New Roman"/>
              </w:rPr>
              <w:t>Погашение бюджетных кредитов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CC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945 01 03 00 00 00 0000 800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767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CD6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46433C2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EA1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2B2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945 01 03 00 00 050000 710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625C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474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3FABC3B1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6AB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AF8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30C" w14:textId="0DC2DDE8" w:rsidR="00F26D8F" w:rsidRPr="00F26D8F" w:rsidRDefault="00F26D8F" w:rsidP="00356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DE" w14:textId="328268AD" w:rsidR="00F26D8F" w:rsidRPr="00F26D8F" w:rsidRDefault="00A22CBC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77371">
              <w:rPr>
                <w:rFonts w:ascii="Times New Roman" w:hAnsi="Times New Roman" w:cs="Times New Roman"/>
              </w:rPr>
              <w:t>0</w:t>
            </w:r>
            <w:r w:rsidR="003C676F">
              <w:rPr>
                <w:rFonts w:ascii="Times New Roman" w:hAnsi="Times New Roman" w:cs="Times New Roman"/>
              </w:rPr>
              <w:t>0 000</w:t>
            </w:r>
          </w:p>
        </w:tc>
      </w:tr>
      <w:tr w:rsidR="00F26D8F" w:rsidRPr="00F26D8F" w14:paraId="22C94FF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2130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7A5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3A2E" w14:textId="17BE872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3E5" w14:textId="3C437BDC" w:rsidR="00F26D8F" w:rsidRPr="00F26D8F" w:rsidRDefault="00A22CBC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77371">
              <w:rPr>
                <w:rFonts w:ascii="Times New Roman" w:hAnsi="Times New Roman" w:cs="Times New Roman"/>
              </w:rPr>
              <w:t>0</w:t>
            </w:r>
            <w:r w:rsidR="003C676F">
              <w:rPr>
                <w:rFonts w:ascii="Times New Roman" w:hAnsi="Times New Roman" w:cs="Times New Roman"/>
              </w:rPr>
              <w:t>0 000</w:t>
            </w:r>
          </w:p>
        </w:tc>
      </w:tr>
      <w:tr w:rsidR="00F26D8F" w:rsidRPr="00F26D8F" w14:paraId="76F499F5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DDBF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D81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945 01 05 00 00 00 0000 600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E4E3" w14:textId="6657BCCF" w:rsidR="00F26D8F" w:rsidRPr="00F26D8F" w:rsidRDefault="00F26D8F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F4D" w14:textId="0354C6B5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D8F" w:rsidRPr="00F26D8F" w14:paraId="4EB90D6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35CE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E597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D62E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7428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7F745F73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1CF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B63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534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2A6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105120A1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666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834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81DD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E65C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14:paraId="4E8FBEE0" w14:textId="77777777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85BA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DC2" w14:textId="77777777"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FCE4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B77A" w14:textId="77777777"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356F62" w:rsidRPr="00F26D8F" w14:paraId="14FDE31A" w14:textId="77777777" w:rsidTr="00B16D9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8571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39BB" w14:textId="77777777" w:rsidR="00356F62" w:rsidRPr="00F26D8F" w:rsidRDefault="00356F62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BA89" w14:textId="7425D42D" w:rsidR="00356F62" w:rsidRPr="00F26D8F" w:rsidRDefault="00356F62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007F" w14:textId="2C18F31F" w:rsidR="00356F62" w:rsidRPr="00F26D8F" w:rsidRDefault="00A22CBC" w:rsidP="003A12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="00C77371">
              <w:rPr>
                <w:rFonts w:ascii="Times New Roman" w:hAnsi="Times New Roman" w:cs="Times New Roman"/>
              </w:rPr>
              <w:t>0</w:t>
            </w:r>
            <w:r w:rsidR="003C676F">
              <w:rPr>
                <w:rFonts w:ascii="Times New Roman" w:hAnsi="Times New Roman" w:cs="Times New Roman"/>
              </w:rPr>
              <w:t>0 000</w:t>
            </w:r>
          </w:p>
        </w:tc>
      </w:tr>
    </w:tbl>
    <w:p w14:paraId="6AFE238D" w14:textId="77777777"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14:paraId="32A6C086" w14:textId="77777777"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234A886" w14:textId="77777777"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8F"/>
    <w:rsid w:val="0003690E"/>
    <w:rsid w:val="000671F3"/>
    <w:rsid w:val="000714DE"/>
    <w:rsid w:val="000F6C16"/>
    <w:rsid w:val="00144576"/>
    <w:rsid w:val="00207D10"/>
    <w:rsid w:val="00241071"/>
    <w:rsid w:val="002609A2"/>
    <w:rsid w:val="00271360"/>
    <w:rsid w:val="00282066"/>
    <w:rsid w:val="00310A5C"/>
    <w:rsid w:val="00320749"/>
    <w:rsid w:val="00331AFE"/>
    <w:rsid w:val="00356F62"/>
    <w:rsid w:val="00392EE7"/>
    <w:rsid w:val="003C676F"/>
    <w:rsid w:val="0070135F"/>
    <w:rsid w:val="00712CC5"/>
    <w:rsid w:val="00770C0D"/>
    <w:rsid w:val="008660CC"/>
    <w:rsid w:val="008C187A"/>
    <w:rsid w:val="008D6B7E"/>
    <w:rsid w:val="00916A77"/>
    <w:rsid w:val="00984102"/>
    <w:rsid w:val="009C74EE"/>
    <w:rsid w:val="009D6EB9"/>
    <w:rsid w:val="009F1836"/>
    <w:rsid w:val="00A22CBC"/>
    <w:rsid w:val="00A9165A"/>
    <w:rsid w:val="00A93102"/>
    <w:rsid w:val="00B16D9D"/>
    <w:rsid w:val="00C764AC"/>
    <w:rsid w:val="00C77371"/>
    <w:rsid w:val="00CA2551"/>
    <w:rsid w:val="00D435EF"/>
    <w:rsid w:val="00D500E8"/>
    <w:rsid w:val="00D9394E"/>
    <w:rsid w:val="00DB1D52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AD0D"/>
  <w15:docId w15:val="{FE680A2C-B838-42A9-9F06-B7C9855E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ivanovka</dc:creator>
  <cp:lastModifiedBy>777</cp:lastModifiedBy>
  <cp:revision>2</cp:revision>
  <cp:lastPrinted>2025-04-02T11:40:00Z</cp:lastPrinted>
  <dcterms:created xsi:type="dcterms:W3CDTF">2026-04-08T08:45:00Z</dcterms:created>
  <dcterms:modified xsi:type="dcterms:W3CDTF">2026-04-08T08:45:00Z</dcterms:modified>
</cp:coreProperties>
</file>